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F6" w:rsidRDefault="007B78F6" w:rsidP="007B78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« О внесении изменений и дополнений в Правила землепользования и застройки муниципального образования «</w:t>
      </w:r>
      <w:proofErr w:type="spellStart"/>
      <w:r w:rsidR="00011DCD">
        <w:rPr>
          <w:rFonts w:ascii="Times New Roman" w:hAnsi="Times New Roman"/>
          <w:b/>
          <w:sz w:val="24"/>
          <w:szCs w:val="24"/>
        </w:rPr>
        <w:t>Укыр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B78F6" w:rsidRDefault="007B78F6" w:rsidP="007B78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8F6" w:rsidRDefault="007B78F6" w:rsidP="007B78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</w:t>
      </w:r>
    </w:p>
    <w:p w:rsidR="007B78F6" w:rsidRDefault="007B78F6" w:rsidP="007B78F6">
      <w:pPr>
        <w:pStyle w:val="ConsPlusTitle"/>
        <w:widowControl/>
        <w:outlineLvl w:val="0"/>
      </w:pPr>
    </w:p>
    <w:p w:rsidR="007B78F6" w:rsidRDefault="007B78F6" w:rsidP="00E744E8">
      <w:pPr>
        <w:pStyle w:val="ConsPlusTitle"/>
        <w:widowControl/>
        <w:jc w:val="center"/>
        <w:outlineLvl w:val="0"/>
      </w:pPr>
      <w:r>
        <w:t>О ВНЕСЕНИИ ИЗМЕНЕНИЙ В ПРАВИЛА ЗЕМЛЕПОЛЬЗОВАНИЯ</w:t>
      </w:r>
    </w:p>
    <w:p w:rsidR="007B78F6" w:rsidRDefault="007B78F6" w:rsidP="00E744E8">
      <w:pPr>
        <w:pStyle w:val="ConsPlusTitle"/>
        <w:widowControl/>
        <w:jc w:val="center"/>
        <w:outlineLvl w:val="0"/>
      </w:pPr>
      <w:r>
        <w:t>И ЗАСТРОЙКИ МУНИЦИПАЛЬНОГО ОБРАЗОВАНИЯ «</w:t>
      </w:r>
      <w:r w:rsidR="00E744E8">
        <w:t>УКЫР</w:t>
      </w:r>
      <w:r>
        <w:t>»</w:t>
      </w:r>
    </w:p>
    <w:p w:rsidR="007B78F6" w:rsidRDefault="007B78F6" w:rsidP="007B78F6">
      <w:pPr>
        <w:pStyle w:val="ConsPlusTitle"/>
        <w:widowControl/>
        <w:outlineLvl w:val="0"/>
      </w:pPr>
    </w:p>
    <w:p w:rsidR="007B78F6" w:rsidRDefault="007B78F6" w:rsidP="007B78F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7B78F6" w:rsidRDefault="007B78F6" w:rsidP="007B78F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 с пунктом 2 и 4 части 3 статьи 30 Градостроительного кодекса Российской Федерации и  на основании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 МО «</w:t>
      </w:r>
      <w:proofErr w:type="spellStart"/>
      <w:r w:rsidR="00E744E8">
        <w:rPr>
          <w:rFonts w:ascii="Times New Roman" w:hAnsi="Times New Roman"/>
          <w:sz w:val="24"/>
          <w:szCs w:val="24"/>
        </w:rPr>
        <w:t>Укыр</w:t>
      </w:r>
      <w:proofErr w:type="spellEnd"/>
      <w:r w:rsidR="00E744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от  </w:t>
      </w:r>
      <w:r w:rsidR="00E744E8">
        <w:rPr>
          <w:rFonts w:ascii="Times New Roman" w:hAnsi="Times New Roman"/>
          <w:sz w:val="24"/>
          <w:szCs w:val="24"/>
        </w:rPr>
        <w:t>12.09.2016</w:t>
      </w:r>
      <w:r>
        <w:rPr>
          <w:rFonts w:ascii="Times New Roman" w:hAnsi="Times New Roman"/>
          <w:sz w:val="24"/>
          <w:szCs w:val="24"/>
        </w:rPr>
        <w:t xml:space="preserve">  . N   </w:t>
      </w:r>
      <w:r w:rsidR="00E744E8">
        <w:rPr>
          <w:rFonts w:ascii="Times New Roman" w:hAnsi="Times New Roman"/>
          <w:sz w:val="24"/>
          <w:szCs w:val="24"/>
        </w:rPr>
        <w:t>53/1</w:t>
      </w:r>
      <w:r>
        <w:rPr>
          <w:rFonts w:ascii="Times New Roman" w:hAnsi="Times New Roman"/>
          <w:sz w:val="24"/>
          <w:szCs w:val="24"/>
        </w:rPr>
        <w:t xml:space="preserve">   "О подготовке проекта о внесении изменений и дополнений 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_муниципального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образования «</w:t>
      </w:r>
      <w:proofErr w:type="spellStart"/>
      <w:r w:rsidR="00E744E8">
        <w:rPr>
          <w:rFonts w:ascii="Times New Roman" w:hAnsi="Times New Roman"/>
          <w:sz w:val="24"/>
          <w:szCs w:val="24"/>
        </w:rPr>
        <w:t>Укыр</w:t>
      </w:r>
      <w:proofErr w:type="spellEnd"/>
      <w:r>
        <w:rPr>
          <w:rFonts w:ascii="Times New Roman" w:hAnsi="Times New Roman"/>
          <w:sz w:val="24"/>
          <w:szCs w:val="24"/>
        </w:rPr>
        <w:t xml:space="preserve">",  заключения по результатам публичных слушаний от </w:t>
      </w:r>
      <w:r w:rsidR="00E744E8">
        <w:rPr>
          <w:rFonts w:ascii="Times New Roman" w:hAnsi="Times New Roman"/>
          <w:sz w:val="24"/>
          <w:szCs w:val="24"/>
        </w:rPr>
        <w:t>15.11.2016г.</w:t>
      </w:r>
      <w:r>
        <w:rPr>
          <w:rFonts w:ascii="Times New Roman" w:hAnsi="Times New Roman"/>
          <w:sz w:val="24"/>
          <w:szCs w:val="24"/>
        </w:rPr>
        <w:t xml:space="preserve">  , протокола заседания комиссии по землепользованию и застройке   от  </w:t>
      </w:r>
      <w:r w:rsidR="00E744E8">
        <w:rPr>
          <w:rFonts w:ascii="Times New Roman" w:hAnsi="Times New Roman"/>
          <w:sz w:val="24"/>
          <w:szCs w:val="24"/>
        </w:rPr>
        <w:t>15.11.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2016 N 1 , </w:t>
      </w:r>
    </w:p>
    <w:p w:rsidR="007B78F6" w:rsidRDefault="007B78F6" w:rsidP="007B78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B78F6" w:rsidRDefault="007B78F6" w:rsidP="007B78F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 :</w:t>
      </w:r>
    </w:p>
    <w:p w:rsidR="00E744E8" w:rsidRPr="0061722B" w:rsidRDefault="00E744E8" w:rsidP="00E744E8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 w:rsidRPr="0061722B">
        <w:rPr>
          <w:rStyle w:val="s2"/>
          <w:color w:val="000000"/>
        </w:rPr>
        <w:t>1.​ </w:t>
      </w:r>
      <w:r w:rsidRPr="0061722B">
        <w:rPr>
          <w:color w:val="000000"/>
        </w:rPr>
        <w:t> Внести изменения и дополнения в Правила землепользования и застройки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Иркутской области следующие изменения и дополнения:</w:t>
      </w:r>
    </w:p>
    <w:p w:rsidR="00E744E8" w:rsidRPr="0061722B" w:rsidRDefault="00E744E8" w:rsidP="00E744E8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3"/>
          <w:b/>
          <w:bCs/>
          <w:color w:val="000000"/>
        </w:rPr>
        <w:t>1.1.        пункт «Ж-3. Зона территории садоводства и ого</w:t>
      </w:r>
      <w:r>
        <w:rPr>
          <w:rStyle w:val="s3"/>
          <w:b/>
          <w:bCs/>
          <w:color w:val="000000"/>
        </w:rPr>
        <w:t>родничества» статьи 30</w:t>
      </w:r>
      <w:r w:rsidRPr="0061722B">
        <w:rPr>
          <w:rStyle w:val="s3"/>
          <w:b/>
          <w:bCs/>
          <w:color w:val="000000"/>
        </w:rPr>
        <w:t xml:space="preserve">, части </w:t>
      </w:r>
      <w:r>
        <w:rPr>
          <w:rStyle w:val="s3"/>
          <w:b/>
          <w:bCs/>
          <w:color w:val="000000"/>
        </w:rPr>
        <w:t>3</w:t>
      </w:r>
      <w:r w:rsidRPr="0061722B">
        <w:rPr>
          <w:rStyle w:val="s3"/>
          <w:b/>
          <w:bCs/>
          <w:color w:val="000000"/>
        </w:rPr>
        <w:t xml:space="preserve"> Правил дополнить подпунктом </w:t>
      </w:r>
      <w:r>
        <w:rPr>
          <w:rStyle w:val="s3"/>
          <w:b/>
          <w:bCs/>
          <w:color w:val="000000"/>
        </w:rPr>
        <w:t xml:space="preserve">3.1. </w:t>
      </w:r>
      <w:r w:rsidRPr="0061722B">
        <w:rPr>
          <w:rStyle w:val="s3"/>
          <w:b/>
          <w:bCs/>
          <w:color w:val="000000"/>
        </w:rPr>
        <w:t>«Предельные параметры земельных участков и разрешенного строительства: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400 - 2000 кв.м;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2;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зданий от уровня земли до верха перекрытия последнего этажа – 10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максимальный процент застройки участка – 60 %;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7) требования к ограждению земельных участков: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- высота ограждения земельных участков должна быть не более 1,8 метров;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 xml:space="preserve"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 – не менее 25 м, свыше 8 до 30 блоков – не менее 50 м, свыше 30 блоков – не менее 100 м. Размещаемые в </w:t>
      </w:r>
      <w:r w:rsidRPr="0061722B">
        <w:rPr>
          <w:color w:val="000000"/>
        </w:rPr>
        <w:lastRenderedPageBreak/>
        <w:t>пределах селитебной территории группы сараев должны содержать не более 30 блоков каждая.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строению.»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 xml:space="preserve">1.2. пункт «ОД. Общественно-деловая зона» статьи </w:t>
      </w:r>
      <w:r>
        <w:rPr>
          <w:rStyle w:val="s1"/>
          <w:b/>
          <w:bCs/>
          <w:color w:val="000000"/>
        </w:rPr>
        <w:t>31,32,</w:t>
      </w:r>
      <w:r w:rsidRPr="0061722B">
        <w:rPr>
          <w:rStyle w:val="s1"/>
          <w:b/>
          <w:bCs/>
          <w:color w:val="000000"/>
        </w:rPr>
        <w:t xml:space="preserve"> части </w:t>
      </w:r>
      <w:r>
        <w:rPr>
          <w:rStyle w:val="s1"/>
          <w:b/>
          <w:bCs/>
          <w:color w:val="000000"/>
        </w:rPr>
        <w:t>2</w:t>
      </w:r>
      <w:r w:rsidRPr="0061722B">
        <w:rPr>
          <w:rStyle w:val="s1"/>
          <w:b/>
          <w:bCs/>
          <w:color w:val="000000"/>
        </w:rPr>
        <w:t xml:space="preserve"> Правил дополнить подпунктом</w:t>
      </w:r>
      <w:r>
        <w:rPr>
          <w:rStyle w:val="s1"/>
          <w:b/>
          <w:bCs/>
          <w:color w:val="000000"/>
        </w:rPr>
        <w:t xml:space="preserve"> 2.1</w:t>
      </w:r>
      <w:r w:rsidRPr="0061722B">
        <w:rPr>
          <w:rStyle w:val="s1"/>
          <w:b/>
          <w:bCs/>
          <w:color w:val="000000"/>
        </w:rPr>
        <w:t xml:space="preserve"> «Предельные параметры земельных участков и разрешенного строительства: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ширина земельных участков вдоль фронта улицы – 10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максимальное количество этажей зданий – 3;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максимальная высота зданий от уровня земли до верха перекрытия последнего этажа – 15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максимальный процент застройки участка – 60 %;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>1.3.        пункт «ПЗ-1. Зона промышленной застройки»  статьи 3</w:t>
      </w:r>
      <w:r>
        <w:rPr>
          <w:rStyle w:val="s1"/>
          <w:b/>
          <w:bCs/>
          <w:color w:val="000000"/>
        </w:rPr>
        <w:t>4</w:t>
      </w:r>
      <w:r w:rsidRPr="0061722B">
        <w:rPr>
          <w:rStyle w:val="s1"/>
          <w:b/>
          <w:bCs/>
          <w:color w:val="000000"/>
        </w:rPr>
        <w:t xml:space="preserve">, части </w:t>
      </w:r>
      <w:r>
        <w:rPr>
          <w:rStyle w:val="s1"/>
          <w:b/>
          <w:bCs/>
          <w:color w:val="000000"/>
        </w:rPr>
        <w:t>2</w:t>
      </w:r>
      <w:r w:rsidRPr="0061722B">
        <w:rPr>
          <w:rStyle w:val="s1"/>
          <w:b/>
          <w:bCs/>
          <w:color w:val="000000"/>
        </w:rPr>
        <w:t xml:space="preserve"> Правил дополнить подпунктом </w:t>
      </w:r>
      <w:r>
        <w:rPr>
          <w:rStyle w:val="s1"/>
          <w:b/>
          <w:bCs/>
          <w:color w:val="000000"/>
        </w:rPr>
        <w:t>2.1. «</w:t>
      </w:r>
      <w:r w:rsidRPr="0061722B">
        <w:rPr>
          <w:rStyle w:val="s1"/>
          <w:b/>
          <w:bCs/>
          <w:color w:val="000000"/>
        </w:rPr>
        <w:t>Предельные параметры земельных участков и разрешенного строительства: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400 - 6000 кв.м;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3;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– 10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>1</w:t>
      </w:r>
      <w:r w:rsidRPr="0061722B">
        <w:rPr>
          <w:color w:val="000000"/>
        </w:rPr>
        <w:t>.</w:t>
      </w:r>
      <w:r w:rsidRPr="0061722B">
        <w:rPr>
          <w:rStyle w:val="s1"/>
          <w:b/>
          <w:bCs/>
          <w:color w:val="000000"/>
        </w:rPr>
        <w:t>4. пункт «СХ. Зона сельскохозяйстве</w:t>
      </w:r>
      <w:r>
        <w:rPr>
          <w:rStyle w:val="s1"/>
          <w:b/>
          <w:bCs/>
          <w:color w:val="000000"/>
        </w:rPr>
        <w:t>нного использования» статьи 35</w:t>
      </w:r>
      <w:r w:rsidRPr="0061722B">
        <w:rPr>
          <w:rStyle w:val="s1"/>
          <w:b/>
          <w:bCs/>
          <w:color w:val="000000"/>
        </w:rPr>
        <w:t>,</w:t>
      </w:r>
      <w:r>
        <w:rPr>
          <w:rStyle w:val="s1"/>
          <w:b/>
          <w:bCs/>
          <w:color w:val="000000"/>
        </w:rPr>
        <w:t xml:space="preserve"> 36  части 2</w:t>
      </w:r>
      <w:r w:rsidRPr="0061722B">
        <w:rPr>
          <w:rStyle w:val="s1"/>
          <w:b/>
          <w:bCs/>
          <w:color w:val="000000"/>
        </w:rPr>
        <w:t xml:space="preserve"> Правил дополнить подпунктом </w:t>
      </w:r>
      <w:r>
        <w:rPr>
          <w:rStyle w:val="s1"/>
          <w:b/>
          <w:bCs/>
          <w:color w:val="000000"/>
        </w:rPr>
        <w:t xml:space="preserve">2.1 </w:t>
      </w:r>
      <w:r w:rsidRPr="0061722B">
        <w:rPr>
          <w:rStyle w:val="s1"/>
          <w:b/>
          <w:bCs/>
          <w:color w:val="000000"/>
        </w:rPr>
        <w:t>«Предельные параметры земельных участков и разрешенного строительства: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400 - 6000 кв.м;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3;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– 10 м;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2. Опубликовать настоящее решение в газете «Сельская правда» и разместить на сайте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в сети Интернет</w:t>
      </w:r>
    </w:p>
    <w:p w:rsidR="00E744E8" w:rsidRPr="0061722B" w:rsidRDefault="00E744E8" w:rsidP="00E744E8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lastRenderedPageBreak/>
        <w:t>3. Настоящее Решения вступает в силу со дня его официального опубликования.</w:t>
      </w:r>
    </w:p>
    <w:p w:rsidR="00E744E8" w:rsidRPr="0061722B" w:rsidRDefault="00E744E8" w:rsidP="00E744E8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Председатель Думы,</w:t>
      </w:r>
    </w:p>
    <w:p w:rsidR="00E744E8" w:rsidRPr="0061722B" w:rsidRDefault="00E744E8" w:rsidP="00E744E8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Глава администрации МО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</w:t>
      </w:r>
      <w:proofErr w:type="spellStart"/>
      <w:r>
        <w:rPr>
          <w:color w:val="000000"/>
        </w:rPr>
        <w:t>Е.А.Баглаева</w:t>
      </w:r>
      <w:proofErr w:type="spellEnd"/>
    </w:p>
    <w:p w:rsidR="007B78F6" w:rsidRDefault="007B78F6" w:rsidP="00E744E8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b/>
          <w:bCs/>
        </w:rPr>
      </w:pPr>
    </w:p>
    <w:p w:rsidR="007B78F6" w:rsidRDefault="007B78F6" w:rsidP="007B7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F6" w:rsidRDefault="007B78F6" w:rsidP="007B7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F6" w:rsidRDefault="007B78F6" w:rsidP="007B7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F6" w:rsidRDefault="007B78F6" w:rsidP="007B7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F6" w:rsidRDefault="007B78F6" w:rsidP="007B7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F6" w:rsidRDefault="007B78F6" w:rsidP="007B7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78F6" w:rsidRDefault="007B78F6" w:rsidP="007B78F6">
      <w:pPr>
        <w:pStyle w:val="a4"/>
        <w:rPr>
          <w:rFonts w:ascii="Times New Roman" w:hAnsi="Times New Roman"/>
          <w:sz w:val="24"/>
          <w:szCs w:val="24"/>
        </w:rPr>
      </w:pPr>
    </w:p>
    <w:p w:rsidR="007B78F6" w:rsidRDefault="007B78F6" w:rsidP="007B78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7738" w:rsidRDefault="00947738"/>
    <w:sectPr w:rsidR="00947738" w:rsidSect="0082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198C"/>
    <w:rsid w:val="00011DCD"/>
    <w:rsid w:val="0043198C"/>
    <w:rsid w:val="007B78F6"/>
    <w:rsid w:val="008148B5"/>
    <w:rsid w:val="00825E42"/>
    <w:rsid w:val="00947738"/>
    <w:rsid w:val="00E7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78F6"/>
    <w:rPr>
      <w:color w:val="0000FF"/>
      <w:u w:val="single"/>
    </w:rPr>
  </w:style>
  <w:style w:type="paragraph" w:styleId="a4">
    <w:name w:val="No Spacing"/>
    <w:uiPriority w:val="1"/>
    <w:qFormat/>
    <w:rsid w:val="007B7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E744E8"/>
  </w:style>
  <w:style w:type="paragraph" w:customStyle="1" w:styleId="p8">
    <w:name w:val="p8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744E8"/>
  </w:style>
  <w:style w:type="paragraph" w:customStyle="1" w:styleId="p9">
    <w:name w:val="p9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E744E8"/>
  </w:style>
  <w:style w:type="paragraph" w:customStyle="1" w:styleId="p10">
    <w:name w:val="p10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78F6"/>
    <w:rPr>
      <w:color w:val="0000FF"/>
      <w:u w:val="single"/>
    </w:rPr>
  </w:style>
  <w:style w:type="paragraph" w:styleId="a4">
    <w:name w:val="No Spacing"/>
    <w:uiPriority w:val="1"/>
    <w:qFormat/>
    <w:rsid w:val="007B7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E744E8"/>
  </w:style>
  <w:style w:type="paragraph" w:customStyle="1" w:styleId="p8">
    <w:name w:val="p8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744E8"/>
  </w:style>
  <w:style w:type="paragraph" w:customStyle="1" w:styleId="p9">
    <w:name w:val="p9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E744E8"/>
  </w:style>
  <w:style w:type="paragraph" w:customStyle="1" w:styleId="p10">
    <w:name w:val="p10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E7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A0EE41817B2FB2C3BB36C4BED88C331C4729BCF13497A38E55D0E26387EAMC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Company>Home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ADMIN2</cp:lastModifiedBy>
  <cp:revision>2</cp:revision>
  <dcterms:created xsi:type="dcterms:W3CDTF">2016-12-07T06:57:00Z</dcterms:created>
  <dcterms:modified xsi:type="dcterms:W3CDTF">2016-12-07T06:57:00Z</dcterms:modified>
</cp:coreProperties>
</file>